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FD9" w:rsidRDefault="00915FD9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120130" cy="8648345"/>
            <wp:effectExtent l="19050" t="0" r="0" b="0"/>
            <wp:docPr id="1" name="Рисунок 1" descr="C:\Users\Chulpan\Desktop\сайт\биб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ulpan\Desktop\сайт\биб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FD9" w:rsidRDefault="00915FD9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FD9" w:rsidRDefault="00915FD9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Данное положение разработано в соответствии с Гражданским кодексом РФ, Федеральным законом № 273-ФЗ от 29.12.2012 г. «Об образовании в Российской Федерации»</w:t>
      </w:r>
      <w:r w:rsidR="00884629" w:rsidRPr="00544D99">
        <w:rPr>
          <w:sz w:val="24"/>
          <w:szCs w:val="24"/>
        </w:rPr>
        <w:t xml:space="preserve">" </w:t>
      </w:r>
      <w:r w:rsidR="00884629" w:rsidRPr="00884629">
        <w:rPr>
          <w:rFonts w:ascii="Times New Roman" w:hAnsi="Times New Roman" w:cs="Times New Roman"/>
          <w:sz w:val="24"/>
          <w:szCs w:val="24"/>
        </w:rPr>
        <w:t>в действующей редакции с изменениями</w:t>
      </w:r>
      <w:r w:rsidRPr="00372640">
        <w:rPr>
          <w:rFonts w:ascii="Times New Roman" w:hAnsi="Times New Roman" w:cs="Times New Roman"/>
          <w:sz w:val="24"/>
          <w:szCs w:val="24"/>
        </w:rPr>
        <w:t>, Федеральным законом Российской Федерации № 78-ФЗ «О библиотечном деле» от 29.12.1994 г., Федеральным законом № 114-ФЗ «О противодействии экстремистской деятельности от 25.07.2002 г. (с изменениями от 31.12.2014 г. № 505-ФЗ), Федеральным законом № 436-ФЗ от 29.12.2010 г. (с изменениями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 от 29.06.2015 г.) «О защите детей от информации, причиняющий вред их здоровью и развитию», Федеральным законом от 24.07.1998 г. № 124-ФЗ «Об основных гарантиях прав ребенка в Российской Федерации», в соответствии с требованиями ФГОС, Концепции духовно-нравственного развития и воспитания личности гражданина </w:t>
      </w:r>
      <w:r w:rsidR="00D562C6">
        <w:rPr>
          <w:rFonts w:ascii="Times New Roman" w:hAnsi="Times New Roman" w:cs="Times New Roman"/>
          <w:sz w:val="24"/>
          <w:szCs w:val="24"/>
        </w:rPr>
        <w:t>России, соответствии с Уставом М</w:t>
      </w:r>
      <w:r w:rsidRPr="00372640">
        <w:rPr>
          <w:rFonts w:ascii="Times New Roman" w:hAnsi="Times New Roman" w:cs="Times New Roman"/>
          <w:sz w:val="24"/>
          <w:szCs w:val="24"/>
        </w:rPr>
        <w:t>униципального бюджетного о</w:t>
      </w:r>
      <w:r w:rsidR="00D562C6">
        <w:rPr>
          <w:rFonts w:ascii="Times New Roman" w:hAnsi="Times New Roman" w:cs="Times New Roman"/>
          <w:sz w:val="24"/>
          <w:szCs w:val="24"/>
        </w:rPr>
        <w:t>бщеобразовательного учреждения «</w:t>
      </w:r>
      <w:r w:rsidR="005709A4">
        <w:rPr>
          <w:rFonts w:ascii="Times New Roman" w:hAnsi="Times New Roman" w:cs="Times New Roman"/>
          <w:sz w:val="24"/>
          <w:szCs w:val="24"/>
        </w:rPr>
        <w:t>Гимназия с</w:t>
      </w:r>
      <w:proofErr w:type="gramStart"/>
      <w:r w:rsidR="005709A4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5709A4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="005709A4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="005709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09A4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="005709A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</w:t>
      </w:r>
      <w:r w:rsidR="005709A4">
        <w:rPr>
          <w:rFonts w:ascii="Times New Roman" w:hAnsi="Times New Roman" w:cs="Times New Roman"/>
          <w:sz w:val="24"/>
          <w:szCs w:val="24"/>
        </w:rPr>
        <w:t>и Татарстан</w:t>
      </w:r>
      <w:r w:rsidRPr="0037264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1.2. Библиотека организует работу в рамках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учебно-воспитательного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 процесса в целях обеспечения права участников образовательного процесса на бесплатное пользование библиотечно-информационными ресурсами. Библиотека доступна и бесплатна для читателей: учащихся, учителей и других работников школы. Удовлетворяет запросы родителей на литературу и информацию по педагогике и образованию с учетом имеющихся возможностей.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1.3. 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 </w:t>
      </w:r>
    </w:p>
    <w:p w:rsidR="00660DD5" w:rsidRPr="00372640" w:rsidRDefault="00660DD5" w:rsidP="008C263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2640">
        <w:rPr>
          <w:rFonts w:ascii="Times New Roman" w:hAnsi="Times New Roman" w:cs="Times New Roman"/>
          <w:sz w:val="24"/>
          <w:szCs w:val="24"/>
        </w:rPr>
        <w:t>1.4.</w:t>
      </w:r>
      <w:r w:rsidRPr="0037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 руководствуется в своей деятельности федеральными законами,</w:t>
      </w:r>
    </w:p>
    <w:p w:rsidR="008C2632" w:rsidRPr="00E140B9" w:rsidRDefault="00660DD5" w:rsidP="00E14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2640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указами и распоряжениями Президента РФ, постановлениями и распоряжениями Правительства РФ и исполнительных органов субъектов РФ, решениями соответствующего органа управления образованием, настоящим Положением.</w:t>
      </w:r>
    </w:p>
    <w:p w:rsidR="0007570A" w:rsidRPr="00372640" w:rsidRDefault="00660DD5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1.5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. В соответствии с Федеральным законом № 114-ФЗ «О противодействии экстремистской деятельности от 25.07.2002 г. (с изменениями от 31.12.2014 г. № 505-ФЗ) в библиотеке запрещено распространение, производство, хранение и использование литературы экстремисткой направленности. </w:t>
      </w:r>
      <w:proofErr w:type="gramStart"/>
      <w:r w:rsidR="0007570A" w:rsidRPr="00372640">
        <w:rPr>
          <w:rFonts w:ascii="Times New Roman" w:hAnsi="Times New Roman" w:cs="Times New Roman"/>
          <w:sz w:val="24"/>
          <w:szCs w:val="24"/>
        </w:rPr>
        <w:t>Закон определяет экстремистские материалы как предназначенные для обнародования документы,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</w:t>
      </w:r>
      <w:proofErr w:type="gramEnd"/>
      <w:r w:rsidR="0007570A" w:rsidRPr="00372640">
        <w:rPr>
          <w:rFonts w:ascii="Times New Roman" w:hAnsi="Times New Roman" w:cs="Times New Roman"/>
          <w:sz w:val="24"/>
          <w:szCs w:val="24"/>
        </w:rPr>
        <w:t xml:space="preserve"> частичное уничтожение какой-либо этнической, социальной, расовой, национальной или религиозной группы. При этом к экстремистской деятельности закон относит, помимо прочего, «массовое распространение заведомо экстремистских материалов, а равно их изготовление или хранение в целях массового распространения», а также финансирование и «иное содействие» этим действиям.  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632" w:rsidRDefault="00660DD5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lastRenderedPageBreak/>
        <w:t>1.6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. </w:t>
      </w:r>
      <w:r w:rsidR="00372640" w:rsidRPr="00372640">
        <w:rPr>
          <w:rFonts w:ascii="Times New Roman" w:hAnsi="Times New Roman" w:cs="Times New Roman"/>
          <w:sz w:val="24"/>
          <w:szCs w:val="24"/>
        </w:rPr>
        <w:t xml:space="preserve">Два раза в год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70A" w:rsidRPr="00372640">
        <w:rPr>
          <w:rFonts w:ascii="Times New Roman" w:hAnsi="Times New Roman" w:cs="Times New Roman"/>
          <w:sz w:val="24"/>
          <w:szCs w:val="24"/>
        </w:rPr>
        <w:t>осуществляет</w:t>
      </w:r>
      <w:r w:rsidR="00372640" w:rsidRPr="00372640">
        <w:rPr>
          <w:rFonts w:ascii="Times New Roman" w:hAnsi="Times New Roman" w:cs="Times New Roman"/>
          <w:sz w:val="24"/>
          <w:szCs w:val="24"/>
        </w:rPr>
        <w:t>сяпроверка</w:t>
      </w:r>
      <w:proofErr w:type="spellEnd"/>
      <w:r w:rsidR="00372640" w:rsidRPr="00372640">
        <w:rPr>
          <w:rFonts w:ascii="Times New Roman" w:hAnsi="Times New Roman" w:cs="Times New Roman"/>
          <w:sz w:val="24"/>
          <w:szCs w:val="24"/>
        </w:rPr>
        <w:t xml:space="preserve">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информационной продукции находящейся в фонде библиотеки на предмет наличия экстремистских материалов. </w:t>
      </w:r>
      <w:r w:rsidR="00372640" w:rsidRPr="00372640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="00372640" w:rsidRPr="00372640">
        <w:rPr>
          <w:rFonts w:ascii="Times New Roman" w:hAnsi="Times New Roman" w:cs="Times New Roman"/>
          <w:sz w:val="24"/>
          <w:szCs w:val="24"/>
        </w:rPr>
        <w:t>результатампроверки</w:t>
      </w:r>
      <w:proofErr w:type="spellEnd"/>
      <w:r w:rsidR="00372640" w:rsidRPr="00372640">
        <w:rPr>
          <w:rFonts w:ascii="Times New Roman" w:hAnsi="Times New Roman" w:cs="Times New Roman"/>
          <w:sz w:val="24"/>
          <w:szCs w:val="24"/>
        </w:rPr>
        <w:t xml:space="preserve"> оформляются акты. Педагог-библиотекарь р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егулярно дополняет Список экстремистских материалов, опубликованных на </w:t>
      </w:r>
      <w:proofErr w:type="spellStart"/>
      <w:r w:rsidR="0007570A" w:rsidRPr="00372640">
        <w:rPr>
          <w:rFonts w:ascii="Times New Roman" w:hAnsi="Times New Roman" w:cs="Times New Roman"/>
          <w:sz w:val="24"/>
          <w:szCs w:val="24"/>
        </w:rPr>
        <w:t>веб-сайте</w:t>
      </w:r>
      <w:proofErr w:type="spellEnd"/>
      <w:r w:rsidR="0007570A" w:rsidRPr="00372640">
        <w:rPr>
          <w:rFonts w:ascii="Times New Roman" w:hAnsi="Times New Roman" w:cs="Times New Roman"/>
          <w:sz w:val="24"/>
          <w:szCs w:val="24"/>
        </w:rPr>
        <w:t xml:space="preserve"> Министерства юстиции РФ по мере обновления</w:t>
      </w:r>
      <w:r w:rsidR="008C2632">
        <w:rPr>
          <w:rFonts w:ascii="Times New Roman" w:hAnsi="Times New Roman" w:cs="Times New Roman"/>
          <w:sz w:val="24"/>
          <w:szCs w:val="24"/>
        </w:rPr>
        <w:t>, и проверяет вновь поступившую литературу</w:t>
      </w:r>
      <w:r w:rsidR="0007570A" w:rsidRPr="00372640">
        <w:rPr>
          <w:rFonts w:ascii="Times New Roman" w:hAnsi="Times New Roman" w:cs="Times New Roman"/>
          <w:sz w:val="24"/>
          <w:szCs w:val="24"/>
        </w:rPr>
        <w:t>.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1.7. Порядок пользования источниками информации, перечень основных услуг и условия их предоставления определяются Положением о школьной библиотеке </w:t>
      </w:r>
      <w:r w:rsidR="00884629">
        <w:rPr>
          <w:rFonts w:ascii="Times New Roman" w:hAnsi="Times New Roman" w:cs="Times New Roman"/>
          <w:sz w:val="24"/>
          <w:szCs w:val="24"/>
        </w:rPr>
        <w:t>утвержденным</w:t>
      </w:r>
      <w:r w:rsidRPr="00372640">
        <w:rPr>
          <w:rFonts w:ascii="Times New Roman" w:hAnsi="Times New Roman" w:cs="Times New Roman"/>
          <w:sz w:val="24"/>
          <w:szCs w:val="24"/>
        </w:rPr>
        <w:t xml:space="preserve"> директором школы.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1.8. Настоящее положение определяет уровень базисных требований к библиотеке муниципального бюджетного общеобразовательного учреждения  </w:t>
      </w:r>
      <w:r w:rsidR="004433BC" w:rsidRPr="00372640">
        <w:rPr>
          <w:rFonts w:ascii="Times New Roman" w:hAnsi="Times New Roman" w:cs="Times New Roman"/>
          <w:sz w:val="24"/>
          <w:szCs w:val="24"/>
        </w:rPr>
        <w:t>«</w:t>
      </w:r>
      <w:r w:rsidR="00125FBD">
        <w:rPr>
          <w:rFonts w:ascii="Times New Roman" w:hAnsi="Times New Roman" w:cs="Times New Roman"/>
          <w:sz w:val="24"/>
          <w:szCs w:val="24"/>
        </w:rPr>
        <w:t>Гимназия с</w:t>
      </w:r>
      <w:proofErr w:type="gramStart"/>
      <w:r w:rsidR="00125FBD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125FBD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="00125FBD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="00125F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5FBD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="004433BC" w:rsidRPr="00372640">
        <w:rPr>
          <w:rFonts w:ascii="Times New Roman" w:hAnsi="Times New Roman" w:cs="Times New Roman"/>
          <w:sz w:val="24"/>
          <w:szCs w:val="24"/>
        </w:rPr>
        <w:t>»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1.9. Школа несет ответственность за доступность и качество библиотечно</w:t>
      </w:r>
      <w:r w:rsidR="004433BC" w:rsidRPr="00372640">
        <w:rPr>
          <w:rFonts w:ascii="Times New Roman" w:hAnsi="Times New Roman" w:cs="Times New Roman"/>
          <w:sz w:val="24"/>
          <w:szCs w:val="24"/>
        </w:rPr>
        <w:t>-</w:t>
      </w:r>
      <w:r w:rsidRPr="00372640">
        <w:rPr>
          <w:rFonts w:ascii="Times New Roman" w:hAnsi="Times New Roman" w:cs="Times New Roman"/>
          <w:sz w:val="24"/>
          <w:szCs w:val="24"/>
        </w:rPr>
        <w:t xml:space="preserve">информационного обслуживания библиотеки.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1.10.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</w:t>
      </w:r>
      <w:r w:rsidR="004433BC" w:rsidRPr="00372640">
        <w:rPr>
          <w:rFonts w:ascii="Times New Roman" w:hAnsi="Times New Roman" w:cs="Times New Roman"/>
          <w:sz w:val="24"/>
          <w:szCs w:val="24"/>
        </w:rPr>
        <w:t>-</w:t>
      </w:r>
      <w:r w:rsidRPr="00372640">
        <w:rPr>
          <w:rFonts w:ascii="Times New Roman" w:hAnsi="Times New Roman" w:cs="Times New Roman"/>
          <w:sz w:val="24"/>
          <w:szCs w:val="24"/>
        </w:rPr>
        <w:t xml:space="preserve">гигиеническими требованиями.  </w:t>
      </w: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t>2. Задачи библиотеки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2.1.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 xml:space="preserve">Обеспечение участникам образовательного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процесса-обучающимся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  </w:t>
      </w:r>
      <w:proofErr w:type="gramEnd"/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2.2. Воспитание культурного и гражданского самосознания, помощь в социализации обучающегося, развитии его творческого потенциала;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2.3. Формирование навыков независимого библиотечного пользователя: обучение поиску, отбору и критической оценке информации; 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2.4.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 2.5. Защита детей от информации, причиняющей вред их здоровью и развитию.  </w:t>
      </w:r>
    </w:p>
    <w:p w:rsidR="008C2632" w:rsidRDefault="008C2632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t>3.Основные функции.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Для реализации основных задач библиотека: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формирует фонд библиотечно-информационных ресурсов школы: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• организует и ведет справочно-библиографичес</w:t>
      </w:r>
      <w:r w:rsidR="004433BC" w:rsidRPr="00372640">
        <w:rPr>
          <w:rFonts w:ascii="Times New Roman" w:hAnsi="Times New Roman" w:cs="Times New Roman"/>
          <w:sz w:val="24"/>
          <w:szCs w:val="24"/>
        </w:rPr>
        <w:t>кий аппарат</w:t>
      </w:r>
      <w:r w:rsidRPr="0037264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б) обеспечивает информирование пользователей об информационной продукции;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lastRenderedPageBreak/>
        <w:t xml:space="preserve">•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оказывает информационную поддержку в решении задач, возникающих в процессе их учебной, самообразовательной и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 деятельности;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г) осуществляет дифференцированное библиотечно-информационное обслуживание педагогических работников: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выявляет информационные потребности и удовлетворяет запросы, связанные с обучением, воспитанием и здоровьем детей;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выявляет информационные потребности и удовлетворяет запросы в области педагогических инноваций и новых технологий;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способствует проведению занятий по формированию информационной культуры;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) осуществляет дифференцированное библиотечно-информационное обслуживание родителей (иных законных представителей) обучающихся: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удовлетворяет запросы пользователей и информирует о новых поступлениях в библиотеку;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консультирует по вопросам учебных изданий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 обучающихся.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е) обеспечивает защиту детей от вредной для их здоровья и развития информации.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t>4.Организация деятельности библиотеки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2632">
        <w:rPr>
          <w:rFonts w:ascii="Times New Roman" w:hAnsi="Times New Roman" w:cs="Times New Roman"/>
          <w:sz w:val="24"/>
          <w:szCs w:val="24"/>
        </w:rPr>
        <w:t xml:space="preserve">4.1. </w:t>
      </w:r>
      <w:r w:rsidR="00660DD5" w:rsidRPr="00372640">
        <w:rPr>
          <w:rFonts w:ascii="Times New Roman" w:hAnsi="Times New Roman" w:cs="Times New Roman"/>
          <w:sz w:val="24"/>
          <w:szCs w:val="24"/>
        </w:rPr>
        <w:t>Структура библиотеки: отдел учебников</w:t>
      </w:r>
      <w:r w:rsidR="008C2632">
        <w:rPr>
          <w:rFonts w:ascii="Times New Roman" w:hAnsi="Times New Roman" w:cs="Times New Roman"/>
          <w:sz w:val="24"/>
          <w:szCs w:val="24"/>
        </w:rPr>
        <w:t xml:space="preserve"> (книгохранилище)</w:t>
      </w:r>
      <w:r w:rsidR="00660DD5" w:rsidRPr="00372640">
        <w:rPr>
          <w:rFonts w:ascii="Times New Roman" w:hAnsi="Times New Roman" w:cs="Times New Roman"/>
          <w:sz w:val="24"/>
          <w:szCs w:val="24"/>
        </w:rPr>
        <w:t>, абонемент и читальный зал объединены.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4.2. Библиотечно-информационное обслуживание осуществляется на основе библиотечно</w:t>
      </w:r>
      <w:r w:rsidR="00660DD5" w:rsidRPr="00372640">
        <w:rPr>
          <w:rFonts w:ascii="Times New Roman" w:hAnsi="Times New Roman" w:cs="Times New Roman"/>
          <w:sz w:val="24"/>
          <w:szCs w:val="24"/>
        </w:rPr>
        <w:t>-</w:t>
      </w:r>
      <w:r w:rsidRPr="00372640">
        <w:rPr>
          <w:rFonts w:ascii="Times New Roman" w:hAnsi="Times New Roman" w:cs="Times New Roman"/>
          <w:sz w:val="24"/>
          <w:szCs w:val="24"/>
        </w:rPr>
        <w:t xml:space="preserve">информационных ресурсов в соответствии с учебным и воспитательным планами школы, программами, проектами и планом работы школьной библиотеки. 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4.3. В целях обеспечения модернизации библиотеки в условиях информатизации образования и в пределах средств, школа обеспечивает библиотеку: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гарантированным финансированием комплектования библиотечно-информационных ресурсов;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коррозионноактивных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 примесей или электропроводящей пыли) и в соответствии с положениями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8C2632" w:rsidRDefault="0007570A" w:rsidP="008C26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современной электронно-вычислительной, телекоммуникационной и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копировальномножительной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 техникой и необходимыми программными продуктами;  </w:t>
      </w:r>
    </w:p>
    <w:p w:rsidR="008C2632" w:rsidRDefault="0007570A" w:rsidP="008C26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ремонтом и сервисным обслуживанием техники и оборудования библиотеки;  </w:t>
      </w:r>
    </w:p>
    <w:p w:rsidR="0007570A" w:rsidRPr="00372640" w:rsidRDefault="0007570A" w:rsidP="00E140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• библиотечной техникой и канцелярскими принадлежностями.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4.4. Школа создает условия для сохранности оборудования и имущества библиотеки. 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4.5.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4.6. Режим работы школьной библиотеки определяется в соответствии с правилами внутреннего распорядка школы.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lastRenderedPageBreak/>
        <w:t xml:space="preserve">4.7. Контроль интернет-сайтами (доступ к которым возможен с компьютеров, установленных в библиотеке) и Интернет-ресурсами осуществляет учитель информатики (доступ заблокирован фильтром). 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2632">
        <w:rPr>
          <w:rFonts w:ascii="Times New Roman" w:hAnsi="Times New Roman" w:cs="Times New Roman"/>
          <w:sz w:val="24"/>
          <w:szCs w:val="24"/>
        </w:rPr>
        <w:t>4.8. Осуществляется систематическое информирование читат</w:t>
      </w:r>
      <w:r w:rsidR="008C2632" w:rsidRPr="008C2632">
        <w:rPr>
          <w:rFonts w:ascii="Times New Roman" w:hAnsi="Times New Roman" w:cs="Times New Roman"/>
          <w:sz w:val="24"/>
          <w:szCs w:val="24"/>
        </w:rPr>
        <w:t>елей о деятельности библиотеки.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t>5. Управление, штаты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5.1. Управление школьной библиотекой осуществляется в соответствии с законодательством Российской Федерации и Уставом школы. 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5.2. Общее руководство деятельностью школьной библиотеки осуществляет директор школы. 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5.3. Руководство школьной библиотекой осуществляет </w:t>
      </w:r>
      <w:r w:rsidR="005265A9" w:rsidRPr="00372640">
        <w:rPr>
          <w:rFonts w:ascii="Times New Roman" w:hAnsi="Times New Roman" w:cs="Times New Roman"/>
          <w:sz w:val="24"/>
          <w:szCs w:val="24"/>
        </w:rPr>
        <w:t>педагог-</w:t>
      </w:r>
      <w:r w:rsidRPr="00372640">
        <w:rPr>
          <w:rFonts w:ascii="Times New Roman" w:hAnsi="Times New Roman" w:cs="Times New Roman"/>
          <w:sz w:val="24"/>
          <w:szCs w:val="24"/>
        </w:rPr>
        <w:t xml:space="preserve">библиотекарь,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 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5.4. Библиотекарь разрабатывает и представляет директору школы на утверждение следующие документы: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2640">
        <w:rPr>
          <w:rFonts w:ascii="Times New Roman" w:hAnsi="Times New Roman" w:cs="Times New Roman"/>
          <w:sz w:val="24"/>
          <w:szCs w:val="24"/>
        </w:rPr>
        <w:t xml:space="preserve">а) положение о школьной библиотеки; </w:t>
      </w:r>
      <w:proofErr w:type="gramEnd"/>
    </w:p>
    <w:p w:rsidR="00364BFC" w:rsidRDefault="00364BFC" w:rsidP="00E140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</w:t>
      </w:r>
      <w:r w:rsidRPr="00B64E31">
        <w:rPr>
          <w:rFonts w:ascii="Times New Roman" w:hAnsi="Times New Roman" w:cs="Times New Roman"/>
          <w:sz w:val="24"/>
          <w:szCs w:val="24"/>
        </w:rPr>
        <w:t xml:space="preserve">оложение об обеспечении </w:t>
      </w:r>
      <w:proofErr w:type="gramStart"/>
      <w:r w:rsidRPr="00B64E3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64E31">
        <w:rPr>
          <w:rFonts w:ascii="Times New Roman" w:hAnsi="Times New Roman" w:cs="Times New Roman"/>
          <w:sz w:val="24"/>
          <w:szCs w:val="24"/>
        </w:rPr>
        <w:t xml:space="preserve"> учебниками, учебными пособиями, учебно-методическими материалами, средствами обучения  и воспитания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4BFC" w:rsidRDefault="00364BFC" w:rsidP="00364B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в) п</w:t>
      </w:r>
      <w:r w:rsidRPr="00B64E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оложение</w:t>
      </w:r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B64E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порядке учёта основного библиотечного фонда в МБОУ «</w:t>
      </w:r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Гимназия с</w:t>
      </w:r>
      <w:proofErr w:type="gramStart"/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.Б</w:t>
      </w:r>
      <w:proofErr w:type="gramEnd"/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ольшой </w:t>
      </w:r>
      <w:proofErr w:type="spellStart"/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Сардек</w:t>
      </w:r>
      <w:proofErr w:type="spellEnd"/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0C595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им.К.Ф.Шакирова</w:t>
      </w:r>
      <w:proofErr w:type="spellEnd"/>
      <w:r w:rsidRPr="00B64E3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</w:p>
    <w:p w:rsidR="00364BFC" w:rsidRPr="00B64E31" w:rsidRDefault="00364BFC" w:rsidP="00364B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</w:t>
      </w:r>
      <w:r w:rsidRPr="00B64E31">
        <w:rPr>
          <w:rFonts w:ascii="Times New Roman" w:hAnsi="Times New Roman" w:cs="Times New Roman"/>
          <w:sz w:val="24"/>
          <w:szCs w:val="24"/>
        </w:rPr>
        <w:t>оложение о порядке учёта библиотечного фонда учебной литературы МБОУ «</w:t>
      </w:r>
      <w:r w:rsidR="000C595A">
        <w:rPr>
          <w:rFonts w:ascii="Times New Roman" w:hAnsi="Times New Roman" w:cs="Times New Roman"/>
          <w:sz w:val="24"/>
          <w:szCs w:val="24"/>
        </w:rPr>
        <w:t>Гимназия с</w:t>
      </w:r>
      <w:proofErr w:type="gramStart"/>
      <w:r w:rsidR="000C595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0C595A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="000C595A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="000C59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95A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="000C595A">
        <w:rPr>
          <w:rFonts w:ascii="Times New Roman" w:hAnsi="Times New Roman" w:cs="Times New Roman"/>
          <w:sz w:val="24"/>
          <w:szCs w:val="24"/>
        </w:rPr>
        <w:t>»</w:t>
      </w:r>
    </w:p>
    <w:p w:rsidR="008C2632" w:rsidRDefault="00364BFC" w:rsidP="00364B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07570A" w:rsidRPr="00372640">
        <w:rPr>
          <w:rFonts w:ascii="Times New Roman" w:hAnsi="Times New Roman" w:cs="Times New Roman"/>
          <w:sz w:val="24"/>
          <w:szCs w:val="24"/>
        </w:rPr>
        <w:t xml:space="preserve">) график работы библиотеки,  </w:t>
      </w:r>
    </w:p>
    <w:p w:rsidR="0007570A" w:rsidRPr="00372640" w:rsidRDefault="00364BFC" w:rsidP="00364B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) планово-отчетную документацию;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570A" w:rsidRPr="00372640" w:rsidRDefault="0007570A" w:rsidP="008C26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2640">
        <w:rPr>
          <w:rFonts w:ascii="Times New Roman" w:hAnsi="Times New Roman" w:cs="Times New Roman"/>
          <w:b/>
          <w:sz w:val="24"/>
          <w:szCs w:val="24"/>
        </w:rPr>
        <w:t>6.Права и обязанности пользователей библиотеки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Пользователи библиотеки имеют право: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получать полную информацию о составе библиотечного фонда, информационных ресурсах и предоставляемых библиотекой услугах;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б) пользоваться справочно-библиографическим аппаратом библиотеки;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в) получать консультационную помощь в поиске и выборе источников информации;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г) получать во временное пользование на абонементе и в читальном зале печатные издания и другие источники информации;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) продлевать срок пользования документами;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е) участвовать в мероприятиях, проводимых библиотекой;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ж) обращаться для разрешения конфликтной ситуации к директору школы.  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Пользователи школьной библиотеки обязаны: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соблюдать правила пользования школьной библиотекой;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lastRenderedPageBreak/>
        <w:t xml:space="preserve">б) бережно относиться к литературе (не вырывать, не загибать страниц, не делать в книгах подчеркивания, пометки), иным документам на различных носителях, оборудованию, инвентарю;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в) пользоваться ценными и справочными документами только в помещении библиотеки;  г)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) возвращать документы в школьную библиотеку в установленные сроки;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е) заменять документы школьной библиотеки в случае их утраты или порчи им равноценными;  </w:t>
      </w:r>
    </w:p>
    <w:p w:rsidR="008C2632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ж) полностью рассчитаться </w:t>
      </w:r>
      <w:proofErr w:type="gramStart"/>
      <w:r w:rsidRPr="0037264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2640">
        <w:rPr>
          <w:rFonts w:ascii="Times New Roman" w:hAnsi="Times New Roman" w:cs="Times New Roman"/>
          <w:sz w:val="24"/>
          <w:szCs w:val="24"/>
        </w:rPr>
        <w:t xml:space="preserve"> школьной библиотекой по истечении срока обучения или работы в школе.  </w:t>
      </w:r>
    </w:p>
    <w:p w:rsidR="008C2632" w:rsidRDefault="008C2632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Порядок пользования школьной библиотекой: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запись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б) перерегистрация пользователей школьной библиотеки производится ежегодно;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в) документом, подтверждающим право пользования библиотекой, является читательский формуляр;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г) читательский формуляр фиксирует дату выдачи пользователю документов из фонда библиотеки и их возвращения в библиотеку.  </w:t>
      </w:r>
    </w:p>
    <w:p w:rsidR="006B43AF" w:rsidRDefault="006B43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6.4.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Порядок пользования абонементом: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пользователи имеют право получить на дом из многотомных изданий не более двух документов одновременно;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б) максимальные сроки пользования документами: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— учебники, учебные пособия — учебный год;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— научно-популярная, познавательная, художественная литература — 14 дней;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— периодические издания, издания повышенного спроса — 7 дней;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в) пользователи могут продлить срок пользования документами, если на них отсутствует спрос со стороны других пользователей.  </w:t>
      </w:r>
    </w:p>
    <w:p w:rsidR="006B43AF" w:rsidRDefault="006B43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07570A" w:rsidRPr="00372640">
        <w:rPr>
          <w:rFonts w:ascii="Times New Roman" w:hAnsi="Times New Roman" w:cs="Times New Roman"/>
          <w:sz w:val="24"/>
          <w:szCs w:val="24"/>
        </w:rPr>
        <w:t>) энциклопедии, справочники, редкие, ценные и имеющиеся в единственном экземпляре документы выдаются только для работы в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43AF" w:rsidRDefault="006B43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r w:rsidR="0007570A" w:rsidRPr="00372640">
        <w:rPr>
          <w:rFonts w:ascii="Times New Roman" w:hAnsi="Times New Roman" w:cs="Times New Roman"/>
          <w:sz w:val="24"/>
          <w:szCs w:val="24"/>
        </w:rPr>
        <w:t>Порядок работы с компьютер</w:t>
      </w:r>
      <w:r>
        <w:rPr>
          <w:rFonts w:ascii="Times New Roman" w:hAnsi="Times New Roman" w:cs="Times New Roman"/>
          <w:sz w:val="24"/>
          <w:szCs w:val="24"/>
        </w:rPr>
        <w:t>ами</w:t>
      </w:r>
      <w:r w:rsidR="0007570A" w:rsidRPr="00372640">
        <w:rPr>
          <w:rFonts w:ascii="Times New Roman" w:hAnsi="Times New Roman" w:cs="Times New Roman"/>
          <w:sz w:val="24"/>
          <w:szCs w:val="24"/>
        </w:rPr>
        <w:t>, расположенным</w:t>
      </w:r>
      <w:r>
        <w:rPr>
          <w:rFonts w:ascii="Times New Roman" w:hAnsi="Times New Roman" w:cs="Times New Roman"/>
          <w:sz w:val="24"/>
          <w:szCs w:val="24"/>
        </w:rPr>
        <w:t>и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 в библиотеке: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а) работа с компьютером производится в присутствии </w:t>
      </w:r>
      <w:r w:rsidR="006B43AF">
        <w:rPr>
          <w:rFonts w:ascii="Times New Roman" w:hAnsi="Times New Roman" w:cs="Times New Roman"/>
          <w:sz w:val="24"/>
          <w:szCs w:val="24"/>
        </w:rPr>
        <w:t>педагога-библиотекаря</w:t>
      </w:r>
      <w:r w:rsidRPr="0037264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б) по всем вопросам поиска информации в Интернете пользователь должен обращаться к </w:t>
      </w:r>
      <w:r w:rsidR="006B43AF">
        <w:rPr>
          <w:rFonts w:ascii="Times New Roman" w:hAnsi="Times New Roman" w:cs="Times New Roman"/>
          <w:sz w:val="24"/>
          <w:szCs w:val="24"/>
        </w:rPr>
        <w:t>педагогу-библиотекарю</w:t>
      </w:r>
      <w:r w:rsidRPr="0037264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в) запрещается обращение к ресурсам Инте</w:t>
      </w:r>
      <w:r w:rsidR="006B43AF">
        <w:rPr>
          <w:rFonts w:ascii="Times New Roman" w:hAnsi="Times New Roman" w:cs="Times New Roman"/>
          <w:sz w:val="24"/>
          <w:szCs w:val="24"/>
        </w:rPr>
        <w:t xml:space="preserve">рнета, предполагающим оплату;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г) запрещается обращение к ресурсам Интернет, содержащим экстремистский характер;  </w:t>
      </w:r>
      <w:proofErr w:type="spellStart"/>
      <w:r w:rsidRPr="003726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72640">
        <w:rPr>
          <w:rFonts w:ascii="Times New Roman" w:hAnsi="Times New Roman" w:cs="Times New Roman"/>
          <w:sz w:val="24"/>
          <w:szCs w:val="24"/>
        </w:rPr>
        <w:t xml:space="preserve">) работа с компьютером производится согласно утвержденным санитарно-гигиеническим требованиям.  </w:t>
      </w:r>
    </w:p>
    <w:p w:rsidR="0007570A" w:rsidRPr="00372640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43AF" w:rsidRPr="006B43AF" w:rsidRDefault="0007570A" w:rsidP="006B43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3AF">
        <w:rPr>
          <w:rFonts w:ascii="Times New Roman" w:hAnsi="Times New Roman" w:cs="Times New Roman"/>
          <w:b/>
          <w:sz w:val="24"/>
          <w:szCs w:val="24"/>
        </w:rPr>
        <w:t>7. Делопроизводство</w:t>
      </w:r>
    </w:p>
    <w:p w:rsidR="006B43AF" w:rsidRDefault="006B43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Организация работы с документами по учету библиотечного фонда осуществляются по правилам ведения делопроизводства. </w:t>
      </w:r>
    </w:p>
    <w:p w:rsidR="006B43AF" w:rsidRDefault="006B43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="0007570A" w:rsidRPr="00372640">
        <w:rPr>
          <w:rFonts w:ascii="Times New Roman" w:hAnsi="Times New Roman" w:cs="Times New Roman"/>
          <w:sz w:val="24"/>
          <w:szCs w:val="24"/>
        </w:rPr>
        <w:t xml:space="preserve">В библиотеке ведутся и хранятся: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lastRenderedPageBreak/>
        <w:t>- регистры индивидуального и суммарного учета</w:t>
      </w:r>
      <w:r w:rsidR="006B43AF">
        <w:rPr>
          <w:rFonts w:ascii="Times New Roman" w:hAnsi="Times New Roman" w:cs="Times New Roman"/>
          <w:sz w:val="24"/>
          <w:szCs w:val="24"/>
        </w:rPr>
        <w:t xml:space="preserve"> документов библиотечного фонда;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- инвентарные книги;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- книги суммарного учета;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-акты о списании исключенных объектов  библиотечного фонда </w:t>
      </w:r>
    </w:p>
    <w:p w:rsidR="006B43AF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 xml:space="preserve">- учетные документы, подтверждающие поступление документов в библиотечный фонд (накладные, акты по обмену учебной литературой между школами); </w:t>
      </w:r>
    </w:p>
    <w:p w:rsidR="0016064E" w:rsidRDefault="0007570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2640">
        <w:rPr>
          <w:rFonts w:ascii="Times New Roman" w:hAnsi="Times New Roman" w:cs="Times New Roman"/>
          <w:sz w:val="24"/>
          <w:szCs w:val="24"/>
        </w:rPr>
        <w:t>- акты о результатах проверки наличия документов библиотечного фонда</w:t>
      </w: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4F2A" w:rsidRDefault="00AE4F2A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C57AF" w:rsidRPr="00372640" w:rsidRDefault="001C57AF" w:rsidP="008C2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1C57AF" w:rsidRPr="00372640" w:rsidSect="00227697">
      <w:footerReference w:type="default" r:id="rId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70F" w:rsidRDefault="006F570F" w:rsidP="00227697">
      <w:pPr>
        <w:spacing w:after="0" w:line="240" w:lineRule="auto"/>
      </w:pPr>
      <w:r>
        <w:separator/>
      </w:r>
    </w:p>
  </w:endnote>
  <w:endnote w:type="continuationSeparator" w:id="0">
    <w:p w:rsidR="006F570F" w:rsidRDefault="006F570F" w:rsidP="00227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8782"/>
      <w:docPartObj>
        <w:docPartGallery w:val="Page Numbers (Bottom of Page)"/>
        <w:docPartUnique/>
      </w:docPartObj>
    </w:sdtPr>
    <w:sdtContent>
      <w:p w:rsidR="00227697" w:rsidRDefault="003A3DD6">
        <w:pPr>
          <w:pStyle w:val="a6"/>
          <w:jc w:val="center"/>
        </w:pPr>
        <w:fldSimple w:instr=" PAGE   \* MERGEFORMAT ">
          <w:r w:rsidR="00915FD9">
            <w:rPr>
              <w:noProof/>
            </w:rPr>
            <w:t>8</w:t>
          </w:r>
        </w:fldSimple>
      </w:p>
    </w:sdtContent>
  </w:sdt>
  <w:p w:rsidR="00227697" w:rsidRDefault="0022769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70F" w:rsidRDefault="006F570F" w:rsidP="00227697">
      <w:pPr>
        <w:spacing w:after="0" w:line="240" w:lineRule="auto"/>
      </w:pPr>
      <w:r>
        <w:separator/>
      </w:r>
    </w:p>
  </w:footnote>
  <w:footnote w:type="continuationSeparator" w:id="0">
    <w:p w:rsidR="006F570F" w:rsidRDefault="006F570F" w:rsidP="002276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570A"/>
    <w:rsid w:val="0007570A"/>
    <w:rsid w:val="000C595A"/>
    <w:rsid w:val="00125FBD"/>
    <w:rsid w:val="001C57AF"/>
    <w:rsid w:val="00227697"/>
    <w:rsid w:val="0027042E"/>
    <w:rsid w:val="00364BFC"/>
    <w:rsid w:val="00372640"/>
    <w:rsid w:val="003A3DD6"/>
    <w:rsid w:val="003F53E0"/>
    <w:rsid w:val="004433BC"/>
    <w:rsid w:val="005265A9"/>
    <w:rsid w:val="005709A4"/>
    <w:rsid w:val="00660DD5"/>
    <w:rsid w:val="006B43AF"/>
    <w:rsid w:val="006F570F"/>
    <w:rsid w:val="00745396"/>
    <w:rsid w:val="007B02F5"/>
    <w:rsid w:val="00884629"/>
    <w:rsid w:val="008C2632"/>
    <w:rsid w:val="00915FD9"/>
    <w:rsid w:val="00AD7A79"/>
    <w:rsid w:val="00AE4F2A"/>
    <w:rsid w:val="00BF55A8"/>
    <w:rsid w:val="00C36407"/>
    <w:rsid w:val="00D562C6"/>
    <w:rsid w:val="00D6366C"/>
    <w:rsid w:val="00E140B9"/>
    <w:rsid w:val="00EC336B"/>
    <w:rsid w:val="00F0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5F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27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27697"/>
  </w:style>
  <w:style w:type="paragraph" w:styleId="a6">
    <w:name w:val="footer"/>
    <w:basedOn w:val="a"/>
    <w:link w:val="a7"/>
    <w:uiPriority w:val="99"/>
    <w:unhideWhenUsed/>
    <w:rsid w:val="00227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27697"/>
  </w:style>
  <w:style w:type="paragraph" w:styleId="a8">
    <w:name w:val="Balloon Text"/>
    <w:basedOn w:val="a"/>
    <w:link w:val="a9"/>
    <w:uiPriority w:val="99"/>
    <w:semiHidden/>
    <w:unhideWhenUsed/>
    <w:rsid w:val="00915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15F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8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2097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Chulpan</cp:lastModifiedBy>
  <cp:revision>2</cp:revision>
  <cp:lastPrinted>2018-12-03T14:42:00Z</cp:lastPrinted>
  <dcterms:created xsi:type="dcterms:W3CDTF">2020-02-01T08:00:00Z</dcterms:created>
  <dcterms:modified xsi:type="dcterms:W3CDTF">2020-02-01T08:00:00Z</dcterms:modified>
</cp:coreProperties>
</file>